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987B" w14:textId="77777777" w:rsidR="009A12B7" w:rsidRPr="009A12B7" w:rsidRDefault="009A12B7" w:rsidP="00C158D7">
      <w:pPr>
        <w:spacing w:after="0"/>
        <w:jc w:val="center"/>
        <w:rPr>
          <w:b/>
          <w:sz w:val="24"/>
          <w:szCs w:val="24"/>
        </w:rPr>
      </w:pPr>
    </w:p>
    <w:p w14:paraId="7377987D" w14:textId="77777777" w:rsidR="00C158D7" w:rsidRDefault="00C158D7" w:rsidP="00C158D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677"/>
        <w:gridCol w:w="2323"/>
        <w:gridCol w:w="1272"/>
        <w:gridCol w:w="1255"/>
        <w:gridCol w:w="2450"/>
      </w:tblGrid>
      <w:tr w:rsidR="00345D33" w:rsidRPr="00A81ADA" w14:paraId="7377987F" w14:textId="77777777" w:rsidTr="00345D33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7E" w14:textId="77777777" w:rsidR="00345D33" w:rsidRPr="00345D33" w:rsidRDefault="00345D33" w:rsidP="00A81AD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Initial Assessment</w:t>
            </w:r>
          </w:p>
        </w:tc>
      </w:tr>
      <w:tr w:rsidR="00345D33" w:rsidRPr="00A81ADA" w14:paraId="73779884" w14:textId="77777777" w:rsidTr="00345D33">
        <w:tc>
          <w:tcPr>
            <w:tcW w:w="1951" w:type="dxa"/>
            <w:shd w:val="clear" w:color="auto" w:fill="DAEEF3" w:themeFill="accent5" w:themeFillTint="33"/>
          </w:tcPr>
          <w:p w14:paraId="73779880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3117" w:type="dxa"/>
            <w:gridSpan w:val="2"/>
          </w:tcPr>
          <w:p w14:paraId="73779881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shd w:val="clear" w:color="auto" w:fill="DAEEF3" w:themeFill="accent5" w:themeFillTint="33"/>
          </w:tcPr>
          <w:p w14:paraId="73779882" w14:textId="77777777" w:rsidR="00345D33" w:rsidRPr="00A67D7A" w:rsidRDefault="00345D33" w:rsidP="00A81ADA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2535" w:type="dxa"/>
          </w:tcPr>
          <w:p w14:paraId="73779883" w14:textId="77777777" w:rsidR="00345D33" w:rsidRPr="00A81ADA" w:rsidRDefault="00345D33" w:rsidP="00A81ADA">
            <w:pPr>
              <w:rPr>
                <w:sz w:val="24"/>
                <w:szCs w:val="24"/>
              </w:rPr>
            </w:pPr>
          </w:p>
        </w:tc>
      </w:tr>
      <w:tr w:rsidR="00A81ADA" w:rsidRPr="00A81ADA" w14:paraId="7377988A" w14:textId="77777777" w:rsidTr="00345D33">
        <w:tc>
          <w:tcPr>
            <w:tcW w:w="1951" w:type="dxa"/>
            <w:vMerge w:val="restart"/>
            <w:shd w:val="clear" w:color="auto" w:fill="DAEEF3" w:themeFill="accent5" w:themeFillTint="33"/>
          </w:tcPr>
          <w:p w14:paraId="73779885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3117" w:type="dxa"/>
            <w:gridSpan w:val="2"/>
            <w:vMerge w:val="restart"/>
          </w:tcPr>
          <w:p w14:paraId="73779886" w14:textId="77777777" w:rsidR="0050366D" w:rsidRPr="00A81ADA" w:rsidRDefault="0050366D" w:rsidP="00C158D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nil"/>
            </w:tcBorders>
            <w:shd w:val="clear" w:color="auto" w:fill="DAEEF3" w:themeFill="accent5" w:themeFillTint="33"/>
          </w:tcPr>
          <w:p w14:paraId="73779887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Telephone    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14:paraId="73779888" w14:textId="77777777" w:rsidR="00A81ADA" w:rsidRPr="00A67D7A" w:rsidRDefault="00A81ADA" w:rsidP="00A81ADA">
            <w:pPr>
              <w:jc w:val="right"/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Home:</w:t>
            </w:r>
          </w:p>
        </w:tc>
        <w:tc>
          <w:tcPr>
            <w:tcW w:w="2535" w:type="dxa"/>
          </w:tcPr>
          <w:p w14:paraId="73779889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90" w14:textId="77777777" w:rsidTr="00345D33">
        <w:tc>
          <w:tcPr>
            <w:tcW w:w="1951" w:type="dxa"/>
            <w:vMerge/>
            <w:shd w:val="clear" w:color="auto" w:fill="DAEEF3" w:themeFill="accent5" w:themeFillTint="33"/>
          </w:tcPr>
          <w:p w14:paraId="7377988B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</w:tcPr>
          <w:p w14:paraId="7377988C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nil"/>
            </w:tcBorders>
            <w:shd w:val="clear" w:color="auto" w:fill="DAEEF3" w:themeFill="accent5" w:themeFillTint="33"/>
          </w:tcPr>
          <w:p w14:paraId="7377988D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</w:tcPr>
          <w:p w14:paraId="7377988E" w14:textId="77777777" w:rsidR="00A81ADA" w:rsidRPr="00A67D7A" w:rsidRDefault="00A81ADA" w:rsidP="00A81ADA">
            <w:pPr>
              <w:jc w:val="right"/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Work:</w:t>
            </w:r>
          </w:p>
        </w:tc>
        <w:tc>
          <w:tcPr>
            <w:tcW w:w="2535" w:type="dxa"/>
          </w:tcPr>
          <w:p w14:paraId="7377988F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96" w14:textId="77777777" w:rsidTr="00345D33">
        <w:tc>
          <w:tcPr>
            <w:tcW w:w="1951" w:type="dxa"/>
            <w:vMerge/>
            <w:shd w:val="clear" w:color="auto" w:fill="DAEEF3" w:themeFill="accent5" w:themeFillTint="33"/>
          </w:tcPr>
          <w:p w14:paraId="73779891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</w:tcPr>
          <w:p w14:paraId="73779892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nil"/>
            </w:tcBorders>
            <w:shd w:val="clear" w:color="auto" w:fill="DAEEF3" w:themeFill="accent5" w:themeFillTint="33"/>
          </w:tcPr>
          <w:p w14:paraId="73779893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nil"/>
            </w:tcBorders>
            <w:shd w:val="clear" w:color="auto" w:fill="DAEEF3" w:themeFill="accent5" w:themeFillTint="33"/>
          </w:tcPr>
          <w:p w14:paraId="73779894" w14:textId="77777777" w:rsidR="00A81ADA" w:rsidRPr="00A67D7A" w:rsidRDefault="00A81ADA" w:rsidP="00A81ADA">
            <w:pPr>
              <w:jc w:val="right"/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Mobile:</w:t>
            </w:r>
          </w:p>
        </w:tc>
        <w:tc>
          <w:tcPr>
            <w:tcW w:w="2535" w:type="dxa"/>
          </w:tcPr>
          <w:p w14:paraId="73779895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9B" w14:textId="77777777" w:rsidTr="00345D33">
        <w:tc>
          <w:tcPr>
            <w:tcW w:w="1951" w:type="dxa"/>
            <w:shd w:val="clear" w:color="auto" w:fill="DAEEF3" w:themeFill="accent5" w:themeFillTint="33"/>
          </w:tcPr>
          <w:p w14:paraId="73779897" w14:textId="77777777" w:rsidR="00345D33" w:rsidRPr="00A67D7A" w:rsidRDefault="00345D33" w:rsidP="00A81ADA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Marital status:</w:t>
            </w:r>
          </w:p>
        </w:tc>
        <w:tc>
          <w:tcPr>
            <w:tcW w:w="3117" w:type="dxa"/>
            <w:gridSpan w:val="2"/>
          </w:tcPr>
          <w:p w14:paraId="73779898" w14:textId="77777777" w:rsidR="00345D33" w:rsidRPr="00A81ADA" w:rsidRDefault="00345D33" w:rsidP="00A81AD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shd w:val="clear" w:color="auto" w:fill="DAEEF3" w:themeFill="accent5" w:themeFillTint="33"/>
          </w:tcPr>
          <w:p w14:paraId="73779899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2535" w:type="dxa"/>
          </w:tcPr>
          <w:p w14:paraId="7377989A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9E" w14:textId="77777777" w:rsidTr="00345D33">
        <w:tc>
          <w:tcPr>
            <w:tcW w:w="1951" w:type="dxa"/>
            <w:shd w:val="clear" w:color="auto" w:fill="DAEEF3" w:themeFill="accent5" w:themeFillTint="33"/>
          </w:tcPr>
          <w:p w14:paraId="7377989C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Referred from:</w:t>
            </w:r>
          </w:p>
        </w:tc>
        <w:tc>
          <w:tcPr>
            <w:tcW w:w="8187" w:type="dxa"/>
            <w:gridSpan w:val="5"/>
          </w:tcPr>
          <w:p w14:paraId="7377989D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A1" w14:textId="77777777" w:rsidTr="00345D33">
        <w:tc>
          <w:tcPr>
            <w:tcW w:w="1951" w:type="dxa"/>
            <w:shd w:val="clear" w:color="auto" w:fill="DAEEF3" w:themeFill="accent5" w:themeFillTint="33"/>
          </w:tcPr>
          <w:p w14:paraId="7377989F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Date referral received:</w:t>
            </w:r>
          </w:p>
        </w:tc>
        <w:tc>
          <w:tcPr>
            <w:tcW w:w="8187" w:type="dxa"/>
            <w:gridSpan w:val="5"/>
          </w:tcPr>
          <w:p w14:paraId="737798A0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A4" w14:textId="77777777" w:rsidTr="00345D33">
        <w:tc>
          <w:tcPr>
            <w:tcW w:w="1951" w:type="dxa"/>
            <w:shd w:val="clear" w:color="auto" w:fill="DAEEF3" w:themeFill="accent5" w:themeFillTint="33"/>
          </w:tcPr>
          <w:p w14:paraId="737798A2" w14:textId="77777777" w:rsidR="00A81ADA" w:rsidRPr="00A67D7A" w:rsidRDefault="00A81ADA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Date(s) of assessment/ first contact:</w:t>
            </w:r>
          </w:p>
        </w:tc>
        <w:tc>
          <w:tcPr>
            <w:tcW w:w="8187" w:type="dxa"/>
            <w:gridSpan w:val="5"/>
          </w:tcPr>
          <w:p w14:paraId="737798A3" w14:textId="77777777" w:rsidR="00A81ADA" w:rsidRPr="00A81ADA" w:rsidRDefault="00A81ADA" w:rsidP="00C158D7">
            <w:pPr>
              <w:rPr>
                <w:sz w:val="24"/>
                <w:szCs w:val="24"/>
              </w:rPr>
            </w:pPr>
          </w:p>
        </w:tc>
      </w:tr>
      <w:tr w:rsidR="00A81ADA" w:rsidRPr="00A81ADA" w14:paraId="737798A7" w14:textId="77777777" w:rsidTr="00087FA7">
        <w:tc>
          <w:tcPr>
            <w:tcW w:w="195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8A5" w14:textId="77777777" w:rsidR="00A81ADA" w:rsidRDefault="00A81ADA" w:rsidP="00C158D7">
            <w:pPr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Method of assessment:</w:t>
            </w:r>
            <w:r>
              <w:rPr>
                <w:sz w:val="24"/>
                <w:szCs w:val="24"/>
              </w:rPr>
              <w:t xml:space="preserve"> </w:t>
            </w:r>
            <w:r w:rsidRPr="00345D33">
              <w:rPr>
                <w:i/>
                <w:sz w:val="24"/>
                <w:szCs w:val="24"/>
              </w:rPr>
              <w:t>(who present/ location)</w:t>
            </w:r>
          </w:p>
        </w:tc>
        <w:tc>
          <w:tcPr>
            <w:tcW w:w="8187" w:type="dxa"/>
            <w:gridSpan w:val="5"/>
            <w:tcBorders>
              <w:bottom w:val="single" w:sz="4" w:space="0" w:color="auto"/>
            </w:tcBorders>
          </w:tcPr>
          <w:p w14:paraId="737798A6" w14:textId="77777777" w:rsidR="0050366D" w:rsidRPr="00A81ADA" w:rsidRDefault="0050366D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A9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8A8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AB" w14:textId="77777777" w:rsidTr="00345D33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AA" w14:textId="77777777" w:rsidR="00345D33" w:rsidRPr="00345D33" w:rsidRDefault="00345D33" w:rsidP="00C158D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45D33">
              <w:rPr>
                <w:b/>
                <w:color w:val="FFFFFF" w:themeColor="background1"/>
                <w:sz w:val="28"/>
                <w:szCs w:val="28"/>
              </w:rPr>
              <w:t>Employer Details</w:t>
            </w:r>
          </w:p>
        </w:tc>
      </w:tr>
      <w:tr w:rsidR="00345D33" w:rsidRPr="00A81ADA" w14:paraId="737798AE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AC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7478" w:type="dxa"/>
            <w:gridSpan w:val="4"/>
          </w:tcPr>
          <w:p w14:paraId="737798AD" w14:textId="77777777" w:rsidR="00345D33" w:rsidRPr="00A81ADA" w:rsidRDefault="00345D33" w:rsidP="0050366D">
            <w:pPr>
              <w:rPr>
                <w:sz w:val="24"/>
                <w:szCs w:val="24"/>
              </w:rPr>
            </w:pPr>
          </w:p>
        </w:tc>
      </w:tr>
      <w:tr w:rsidR="00345D33" w:rsidRPr="00A81ADA" w14:paraId="737798B1" w14:textId="77777777" w:rsidTr="001D70EF">
        <w:trPr>
          <w:trHeight w:val="899"/>
        </w:trPr>
        <w:tc>
          <w:tcPr>
            <w:tcW w:w="2660" w:type="dxa"/>
            <w:gridSpan w:val="2"/>
            <w:shd w:val="clear" w:color="auto" w:fill="DAEEF3" w:themeFill="accent5" w:themeFillTint="33"/>
          </w:tcPr>
          <w:p w14:paraId="737798AF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478" w:type="dxa"/>
            <w:gridSpan w:val="4"/>
          </w:tcPr>
          <w:p w14:paraId="737798B0" w14:textId="77777777" w:rsidR="0050366D" w:rsidRPr="00A81ADA" w:rsidRDefault="0050366D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B4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B2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Contact person/ line manager:</w:t>
            </w:r>
          </w:p>
        </w:tc>
        <w:tc>
          <w:tcPr>
            <w:tcW w:w="7478" w:type="dxa"/>
            <w:gridSpan w:val="4"/>
          </w:tcPr>
          <w:p w14:paraId="737798B3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B7" w14:textId="77777777" w:rsidTr="00087FA7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8B5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Telephone/ email: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8B6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B9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8B8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BB" w14:textId="77777777" w:rsidTr="00345D33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BA" w14:textId="77777777" w:rsidR="00345D33" w:rsidRPr="00345D33" w:rsidRDefault="00345D33" w:rsidP="00C158D7">
            <w:pPr>
              <w:rPr>
                <w:b/>
                <w:sz w:val="28"/>
                <w:szCs w:val="28"/>
              </w:rPr>
            </w:pPr>
            <w:r w:rsidRPr="00345D33">
              <w:rPr>
                <w:b/>
                <w:color w:val="FFFFFF" w:themeColor="background1"/>
                <w:sz w:val="28"/>
                <w:szCs w:val="28"/>
              </w:rPr>
              <w:t>Other</w:t>
            </w:r>
            <w:r>
              <w:rPr>
                <w:b/>
                <w:color w:val="FFFFFF" w:themeColor="background1"/>
                <w:sz w:val="28"/>
                <w:szCs w:val="28"/>
              </w:rPr>
              <w:t>s</w:t>
            </w:r>
            <w:r w:rsidRPr="00345D33">
              <w:rPr>
                <w:b/>
                <w:color w:val="FFFFFF" w:themeColor="background1"/>
                <w:sz w:val="28"/>
                <w:szCs w:val="28"/>
              </w:rPr>
              <w:t xml:space="preserve"> Involved</w:t>
            </w:r>
          </w:p>
        </w:tc>
      </w:tr>
      <w:tr w:rsidR="00345D33" w:rsidRPr="00A81ADA" w14:paraId="737798BE" w14:textId="77777777" w:rsidTr="00593005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BC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Mental health service involvement:</w:t>
            </w:r>
          </w:p>
        </w:tc>
        <w:tc>
          <w:tcPr>
            <w:tcW w:w="7478" w:type="dxa"/>
            <w:gridSpan w:val="4"/>
          </w:tcPr>
          <w:p w14:paraId="737798BD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C1" w14:textId="77777777" w:rsidTr="00713AEC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BF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CPN/ OT/ SW:</w:t>
            </w:r>
          </w:p>
        </w:tc>
        <w:tc>
          <w:tcPr>
            <w:tcW w:w="7478" w:type="dxa"/>
            <w:gridSpan w:val="4"/>
          </w:tcPr>
          <w:p w14:paraId="737798C0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C4" w14:textId="77777777" w:rsidTr="00C07BD4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C2" w14:textId="77777777" w:rsidR="00345D33" w:rsidRDefault="00345D33" w:rsidP="00C158D7">
            <w:pPr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On CPA:</w:t>
            </w:r>
            <w:r>
              <w:rPr>
                <w:sz w:val="24"/>
                <w:szCs w:val="24"/>
              </w:rPr>
              <w:t xml:space="preserve"> </w:t>
            </w:r>
            <w:r w:rsidRPr="00345D33">
              <w:rPr>
                <w:i/>
                <w:sz w:val="24"/>
                <w:szCs w:val="24"/>
              </w:rPr>
              <w:t>(care coordinator/ date of next CPA)</w:t>
            </w:r>
          </w:p>
        </w:tc>
        <w:tc>
          <w:tcPr>
            <w:tcW w:w="7478" w:type="dxa"/>
            <w:gridSpan w:val="4"/>
          </w:tcPr>
          <w:p w14:paraId="737798C3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C7" w14:textId="77777777" w:rsidTr="00087FA7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8C5" w14:textId="77777777" w:rsidR="00345D33" w:rsidRDefault="00345D33" w:rsidP="00C158D7">
            <w:pPr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Consultant psychiatrist:</w:t>
            </w:r>
            <w:r>
              <w:rPr>
                <w:sz w:val="24"/>
                <w:szCs w:val="24"/>
              </w:rPr>
              <w:t xml:space="preserve"> </w:t>
            </w:r>
            <w:r w:rsidRPr="00345D33">
              <w:rPr>
                <w:i/>
                <w:sz w:val="24"/>
                <w:szCs w:val="24"/>
              </w:rPr>
              <w:t>(how often seen/ next appointment date)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8C6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C9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8C8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CB" w14:textId="77777777" w:rsidTr="00345D33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CA" w14:textId="77777777" w:rsidR="00345D33" w:rsidRPr="00345D33" w:rsidRDefault="00345D33" w:rsidP="00C158D7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Workplace</w:t>
            </w:r>
          </w:p>
        </w:tc>
      </w:tr>
      <w:tr w:rsidR="00345D33" w:rsidRPr="00A81ADA" w14:paraId="737798CE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CC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Human resources manager/ personnel:</w:t>
            </w:r>
          </w:p>
        </w:tc>
        <w:tc>
          <w:tcPr>
            <w:tcW w:w="7478" w:type="dxa"/>
            <w:gridSpan w:val="4"/>
          </w:tcPr>
          <w:p w14:paraId="737798CD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D1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CF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Occupational health physician/ nurse:</w:t>
            </w:r>
          </w:p>
        </w:tc>
        <w:tc>
          <w:tcPr>
            <w:tcW w:w="7478" w:type="dxa"/>
            <w:gridSpan w:val="4"/>
          </w:tcPr>
          <w:p w14:paraId="737798D0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D4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D2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Trade union rep:</w:t>
            </w:r>
          </w:p>
        </w:tc>
        <w:tc>
          <w:tcPr>
            <w:tcW w:w="7478" w:type="dxa"/>
            <w:gridSpan w:val="4"/>
          </w:tcPr>
          <w:p w14:paraId="737798D3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D7" w14:textId="77777777" w:rsidTr="00345D3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D5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Solicitor:</w:t>
            </w:r>
          </w:p>
        </w:tc>
        <w:tc>
          <w:tcPr>
            <w:tcW w:w="7478" w:type="dxa"/>
            <w:gridSpan w:val="4"/>
          </w:tcPr>
          <w:p w14:paraId="737798D6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345D33" w:rsidRPr="00A81ADA" w14:paraId="737798DA" w14:textId="77777777" w:rsidTr="00087FA7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8D8" w14:textId="77777777" w:rsidR="00345D33" w:rsidRPr="00A67D7A" w:rsidRDefault="00345D33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Other: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8D9" w14:textId="77777777" w:rsidR="00345D33" w:rsidRPr="00A81ADA" w:rsidRDefault="00345D33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DC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8DB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DE" w14:textId="77777777" w:rsidTr="00887DCB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DD" w14:textId="77777777" w:rsidR="00887DCB" w:rsidRPr="00887DCB" w:rsidRDefault="00887DCB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lastRenderedPageBreak/>
              <w:t>About Your Work</w:t>
            </w:r>
          </w:p>
        </w:tc>
      </w:tr>
      <w:tr w:rsidR="00887DCB" w:rsidRPr="00A81ADA" w14:paraId="737798E1" w14:textId="77777777" w:rsidTr="00616E5B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DF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7478" w:type="dxa"/>
            <w:gridSpan w:val="4"/>
          </w:tcPr>
          <w:p w14:paraId="737798E0" w14:textId="77777777" w:rsidR="00887DCB" w:rsidRPr="00A81ADA" w:rsidRDefault="00887DCB" w:rsidP="00C0382F">
            <w:pPr>
              <w:rPr>
                <w:sz w:val="24"/>
                <w:szCs w:val="24"/>
              </w:rPr>
            </w:pPr>
          </w:p>
        </w:tc>
      </w:tr>
      <w:tr w:rsidR="00887DCB" w:rsidRPr="00A81ADA" w14:paraId="737798E4" w14:textId="77777777" w:rsidTr="00F8208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E2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Brief description of duties: </w:t>
            </w:r>
          </w:p>
        </w:tc>
        <w:tc>
          <w:tcPr>
            <w:tcW w:w="7478" w:type="dxa"/>
            <w:gridSpan w:val="4"/>
          </w:tcPr>
          <w:p w14:paraId="737798E3" w14:textId="77777777" w:rsidR="000B730F" w:rsidRPr="00A81ADA" w:rsidRDefault="000B730F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E7" w14:textId="77777777" w:rsidTr="003D0560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E5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Length in employment:</w:t>
            </w:r>
          </w:p>
        </w:tc>
        <w:tc>
          <w:tcPr>
            <w:tcW w:w="7478" w:type="dxa"/>
            <w:gridSpan w:val="4"/>
          </w:tcPr>
          <w:p w14:paraId="737798E6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EC" w14:textId="77777777" w:rsidTr="00887DCB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E8" w14:textId="77777777" w:rsidR="00887DCB" w:rsidRDefault="00887DCB" w:rsidP="00C158D7">
            <w:pPr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Salary:</w:t>
            </w:r>
            <w:r>
              <w:rPr>
                <w:sz w:val="24"/>
                <w:szCs w:val="24"/>
              </w:rPr>
              <w:t xml:space="preserve"> </w:t>
            </w:r>
            <w:r w:rsidRPr="00887DCB">
              <w:rPr>
                <w:i/>
                <w:sz w:val="24"/>
                <w:szCs w:val="24"/>
              </w:rPr>
              <w:t>(pro rata)</w:t>
            </w:r>
          </w:p>
        </w:tc>
        <w:tc>
          <w:tcPr>
            <w:tcW w:w="2408" w:type="dxa"/>
            <w:tcBorders>
              <w:right w:val="nil"/>
            </w:tcBorders>
          </w:tcPr>
          <w:p w14:paraId="737798E9" w14:textId="77777777" w:rsidR="00887DCB" w:rsidRPr="00A81ADA" w:rsidRDefault="00887DCB" w:rsidP="00887DCB">
            <w:pPr>
              <w:jc w:val="center"/>
              <w:rPr>
                <w:sz w:val="24"/>
                <w:szCs w:val="24"/>
              </w:rPr>
            </w:pPr>
            <w:r w:rsidRPr="00C0382F">
              <w:rPr>
                <w:sz w:val="24"/>
                <w:szCs w:val="24"/>
              </w:rPr>
              <w:t>10-20K</w:t>
            </w:r>
          </w:p>
        </w:tc>
        <w:tc>
          <w:tcPr>
            <w:tcW w:w="2535" w:type="dxa"/>
            <w:gridSpan w:val="2"/>
            <w:tcBorders>
              <w:left w:val="nil"/>
              <w:right w:val="nil"/>
            </w:tcBorders>
          </w:tcPr>
          <w:p w14:paraId="737798EA" w14:textId="77777777" w:rsidR="00887DCB" w:rsidRPr="00A81ADA" w:rsidRDefault="00887DCB" w:rsidP="00887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20-30K</w:t>
            </w:r>
          </w:p>
        </w:tc>
        <w:tc>
          <w:tcPr>
            <w:tcW w:w="2535" w:type="dxa"/>
            <w:tcBorders>
              <w:left w:val="nil"/>
            </w:tcBorders>
          </w:tcPr>
          <w:p w14:paraId="737798EB" w14:textId="77777777" w:rsidR="00887DCB" w:rsidRPr="00A81ADA" w:rsidRDefault="00887DCB" w:rsidP="00887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30K+</w:t>
            </w:r>
          </w:p>
        </w:tc>
      </w:tr>
      <w:tr w:rsidR="00887DCB" w:rsidRPr="00A81ADA" w14:paraId="737798EF" w14:textId="77777777" w:rsidTr="00700BE3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ED" w14:textId="77777777" w:rsidR="00887DCB" w:rsidRDefault="00887DCB" w:rsidP="00C158D7">
            <w:pPr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Type of contract:</w:t>
            </w:r>
            <w:r>
              <w:rPr>
                <w:sz w:val="24"/>
                <w:szCs w:val="24"/>
              </w:rPr>
              <w:t xml:space="preserve"> </w:t>
            </w:r>
            <w:r w:rsidRPr="00887DCB">
              <w:rPr>
                <w:i/>
                <w:sz w:val="24"/>
                <w:szCs w:val="24"/>
              </w:rPr>
              <w:t>(permanent/ temporary/ probationary/ etc.)</w:t>
            </w:r>
          </w:p>
        </w:tc>
        <w:tc>
          <w:tcPr>
            <w:tcW w:w="7478" w:type="dxa"/>
            <w:gridSpan w:val="4"/>
          </w:tcPr>
          <w:p w14:paraId="737798EE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2" w14:textId="77777777" w:rsidTr="002A77AD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F0" w14:textId="77777777" w:rsidR="00887DCB" w:rsidRPr="00887DCB" w:rsidRDefault="00887DCB" w:rsidP="00C158D7">
            <w:pPr>
              <w:rPr>
                <w:i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Current work hours: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(full time/ part time/ shift work/ overtime)</w:t>
            </w:r>
          </w:p>
        </w:tc>
        <w:tc>
          <w:tcPr>
            <w:tcW w:w="7478" w:type="dxa"/>
            <w:gridSpan w:val="4"/>
          </w:tcPr>
          <w:p w14:paraId="737798F1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5" w14:textId="77777777" w:rsidTr="00FC06BA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F3" w14:textId="77777777" w:rsidR="00887DCB" w:rsidRPr="00887DCB" w:rsidRDefault="00887DCB" w:rsidP="00C158D7">
            <w:pPr>
              <w:rPr>
                <w:i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Current work status: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(working/ reduced hours/ off sick)</w:t>
            </w:r>
          </w:p>
        </w:tc>
        <w:tc>
          <w:tcPr>
            <w:tcW w:w="7478" w:type="dxa"/>
            <w:gridSpan w:val="4"/>
          </w:tcPr>
          <w:p w14:paraId="737798F4" w14:textId="77777777" w:rsidR="00950A2D" w:rsidRPr="00A81ADA" w:rsidRDefault="00950A2D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8" w14:textId="77777777" w:rsidTr="00D12099">
        <w:tc>
          <w:tcPr>
            <w:tcW w:w="2660" w:type="dxa"/>
            <w:gridSpan w:val="2"/>
            <w:shd w:val="clear" w:color="auto" w:fill="DAEEF3" w:themeFill="accent5" w:themeFillTint="33"/>
          </w:tcPr>
          <w:p w14:paraId="737798F6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Any disciplinaries/ absence procedures in progress:</w:t>
            </w:r>
          </w:p>
        </w:tc>
        <w:tc>
          <w:tcPr>
            <w:tcW w:w="7478" w:type="dxa"/>
            <w:gridSpan w:val="4"/>
          </w:tcPr>
          <w:p w14:paraId="737798F7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B" w14:textId="77777777" w:rsidTr="00087FA7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8F9" w14:textId="77777777" w:rsidR="00887DCB" w:rsidRPr="00887DCB" w:rsidRDefault="00887DCB" w:rsidP="00C158D7">
            <w:pPr>
              <w:rPr>
                <w:i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Current financial status: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(waged/ on SSP/ benefits/ PPI)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8FA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D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8FC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8FF" w14:textId="77777777" w:rsidTr="00887DCB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8FE" w14:textId="77777777" w:rsidR="00887DCB" w:rsidRPr="00887DCB" w:rsidRDefault="00887DCB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Action Taken By GP</w:t>
            </w:r>
          </w:p>
        </w:tc>
      </w:tr>
      <w:tr w:rsidR="00887DCB" w:rsidRPr="00A81ADA" w14:paraId="73779902" w14:textId="77777777" w:rsidTr="009370FB">
        <w:tc>
          <w:tcPr>
            <w:tcW w:w="2660" w:type="dxa"/>
            <w:gridSpan w:val="2"/>
            <w:shd w:val="clear" w:color="auto" w:fill="DAEEF3" w:themeFill="accent5" w:themeFillTint="33"/>
          </w:tcPr>
          <w:p w14:paraId="73779900" w14:textId="77777777" w:rsidR="00887DCB" w:rsidRPr="00887DCB" w:rsidRDefault="00887DCB" w:rsidP="00C158D7">
            <w:pPr>
              <w:rPr>
                <w:i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Reason on sick note: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(if signed off)</w:t>
            </w:r>
          </w:p>
        </w:tc>
        <w:tc>
          <w:tcPr>
            <w:tcW w:w="7478" w:type="dxa"/>
            <w:gridSpan w:val="4"/>
          </w:tcPr>
          <w:p w14:paraId="73779901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905" w14:textId="77777777" w:rsidTr="00E30B2E">
        <w:tc>
          <w:tcPr>
            <w:tcW w:w="2660" w:type="dxa"/>
            <w:gridSpan w:val="2"/>
            <w:shd w:val="clear" w:color="auto" w:fill="DAEEF3" w:themeFill="accent5" w:themeFillTint="33"/>
          </w:tcPr>
          <w:p w14:paraId="73779903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Date first signed off/ duration of sick note:</w:t>
            </w:r>
          </w:p>
        </w:tc>
        <w:tc>
          <w:tcPr>
            <w:tcW w:w="7478" w:type="dxa"/>
            <w:gridSpan w:val="4"/>
          </w:tcPr>
          <w:p w14:paraId="73779904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908" w14:textId="77777777" w:rsidTr="003676A5">
        <w:tc>
          <w:tcPr>
            <w:tcW w:w="2660" w:type="dxa"/>
            <w:gridSpan w:val="2"/>
            <w:shd w:val="clear" w:color="auto" w:fill="DAEEF3" w:themeFill="accent5" w:themeFillTint="33"/>
          </w:tcPr>
          <w:p w14:paraId="73779906" w14:textId="77777777" w:rsidR="00887DCB" w:rsidRPr="00A67D7A" w:rsidRDefault="00887DCB" w:rsidP="00C158D7">
            <w:pPr>
              <w:rPr>
                <w:b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Prescribed medication:</w:t>
            </w:r>
          </w:p>
        </w:tc>
        <w:tc>
          <w:tcPr>
            <w:tcW w:w="7478" w:type="dxa"/>
            <w:gridSpan w:val="4"/>
          </w:tcPr>
          <w:p w14:paraId="73779907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90B" w14:textId="77777777" w:rsidTr="00087FA7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909" w14:textId="77777777" w:rsidR="00887DCB" w:rsidRPr="00887DCB" w:rsidRDefault="00887DCB" w:rsidP="00C158D7">
            <w:pPr>
              <w:rPr>
                <w:i/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>Any side effects of meds: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(which impact on life/ ability to work)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90A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90D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0C" w14:textId="77777777" w:rsidR="00887DCB" w:rsidRPr="00A81ADA" w:rsidRDefault="00887DCB" w:rsidP="00C158D7">
            <w:pPr>
              <w:rPr>
                <w:sz w:val="24"/>
                <w:szCs w:val="24"/>
              </w:rPr>
            </w:pPr>
          </w:p>
        </w:tc>
      </w:tr>
      <w:tr w:rsidR="00887DCB" w:rsidRPr="00A81ADA" w14:paraId="7377990F" w14:textId="77777777" w:rsidTr="00087FA7">
        <w:tc>
          <w:tcPr>
            <w:tcW w:w="10138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377990E" w14:textId="77777777" w:rsidR="00887DCB" w:rsidRPr="00887DCB" w:rsidRDefault="00887DCB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Nature of Illness/ Physical/ Psychological Injury</w:t>
            </w:r>
          </w:p>
        </w:tc>
      </w:tr>
      <w:tr w:rsidR="00087FA7" w:rsidRPr="00A81ADA" w14:paraId="73779911" w14:textId="77777777" w:rsidTr="00087FA7">
        <w:tc>
          <w:tcPr>
            <w:tcW w:w="10138" w:type="dxa"/>
            <w:gridSpan w:val="6"/>
            <w:tcBorders>
              <w:bottom w:val="nil"/>
            </w:tcBorders>
          </w:tcPr>
          <w:p w14:paraId="73779910" w14:textId="77777777" w:rsidR="00087FA7" w:rsidRPr="00A81ADA" w:rsidRDefault="00087FA7" w:rsidP="00C158D7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(Describe length of time of injury/ history of current problems/ diagnosis)</w:t>
            </w:r>
          </w:p>
        </w:tc>
      </w:tr>
      <w:tr w:rsidR="00087FA7" w:rsidRPr="00A81ADA" w14:paraId="73779913" w14:textId="77777777" w:rsidTr="00A37D23">
        <w:trPr>
          <w:trHeight w:val="1147"/>
        </w:trPr>
        <w:tc>
          <w:tcPr>
            <w:tcW w:w="10138" w:type="dxa"/>
            <w:gridSpan w:val="6"/>
            <w:tcBorders>
              <w:top w:val="nil"/>
              <w:bottom w:val="single" w:sz="4" w:space="0" w:color="auto"/>
            </w:tcBorders>
          </w:tcPr>
          <w:p w14:paraId="73779912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15" w14:textId="77777777" w:rsidTr="00087FA7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14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17" w14:textId="77777777" w:rsidTr="00087FA7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916" w14:textId="77777777" w:rsidR="00087FA7" w:rsidRPr="00087FA7" w:rsidRDefault="00087FA7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Present Level of Functioning:</w:t>
            </w:r>
          </w:p>
        </w:tc>
      </w:tr>
      <w:tr w:rsidR="00087FA7" w:rsidRPr="00A81ADA" w14:paraId="73779919" w14:textId="77777777" w:rsidTr="005317D3">
        <w:tc>
          <w:tcPr>
            <w:tcW w:w="10138" w:type="dxa"/>
            <w:gridSpan w:val="6"/>
          </w:tcPr>
          <w:p w14:paraId="73779918" w14:textId="77777777" w:rsidR="00087FA7" w:rsidRPr="00A81ADA" w:rsidRDefault="00087FA7" w:rsidP="00C158D7">
            <w:pPr>
              <w:rPr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Physical: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(consider tiredness/ insomnia/ appetite/ weight loss or gain/ headaches/ muscular pain/ palpitations/ immune system)</w:t>
            </w:r>
          </w:p>
        </w:tc>
      </w:tr>
      <w:tr w:rsidR="00087FA7" w:rsidRPr="00A81ADA" w14:paraId="7377991B" w14:textId="77777777" w:rsidTr="00087FA7">
        <w:trPr>
          <w:trHeight w:val="870"/>
        </w:trPr>
        <w:tc>
          <w:tcPr>
            <w:tcW w:w="10138" w:type="dxa"/>
            <w:gridSpan w:val="6"/>
          </w:tcPr>
          <w:p w14:paraId="7377991A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1D" w14:textId="77777777" w:rsidTr="003D5D30">
        <w:tc>
          <w:tcPr>
            <w:tcW w:w="10138" w:type="dxa"/>
            <w:gridSpan w:val="6"/>
          </w:tcPr>
          <w:p w14:paraId="7377991C" w14:textId="77777777" w:rsidR="00087FA7" w:rsidRPr="00A81ADA" w:rsidRDefault="00087FA7" w:rsidP="00C158D7">
            <w:pPr>
              <w:rPr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Psychological: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(consider anxiety levels/ paranoia/ delusions/ obsessive thinking/ anger and irritability/ negative view of self and future)</w:t>
            </w:r>
          </w:p>
        </w:tc>
      </w:tr>
      <w:tr w:rsidR="00087FA7" w:rsidRPr="00A81ADA" w14:paraId="7377991F" w14:textId="77777777" w:rsidTr="00087FA7">
        <w:trPr>
          <w:trHeight w:val="983"/>
        </w:trPr>
        <w:tc>
          <w:tcPr>
            <w:tcW w:w="10138" w:type="dxa"/>
            <w:gridSpan w:val="6"/>
          </w:tcPr>
          <w:p w14:paraId="7377991E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21" w14:textId="77777777" w:rsidTr="00FC3CB0">
        <w:tc>
          <w:tcPr>
            <w:tcW w:w="10138" w:type="dxa"/>
            <w:gridSpan w:val="6"/>
          </w:tcPr>
          <w:p w14:paraId="73779920" w14:textId="77777777" w:rsidR="00087FA7" w:rsidRPr="00A81ADA" w:rsidRDefault="00087FA7" w:rsidP="00C158D7">
            <w:pPr>
              <w:rPr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Cognitive: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(concentration/ memory/ planning and organisation/ decision making/ etc.)</w:t>
            </w:r>
          </w:p>
        </w:tc>
      </w:tr>
      <w:tr w:rsidR="00087FA7" w:rsidRPr="00A81ADA" w14:paraId="73779923" w14:textId="77777777" w:rsidTr="00087FA7">
        <w:trPr>
          <w:trHeight w:val="1256"/>
        </w:trPr>
        <w:tc>
          <w:tcPr>
            <w:tcW w:w="10138" w:type="dxa"/>
            <w:gridSpan w:val="6"/>
          </w:tcPr>
          <w:p w14:paraId="73779922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25" w14:textId="77777777" w:rsidTr="00222D5F">
        <w:tc>
          <w:tcPr>
            <w:tcW w:w="10138" w:type="dxa"/>
            <w:gridSpan w:val="6"/>
          </w:tcPr>
          <w:p w14:paraId="73779924" w14:textId="77777777" w:rsidR="00087FA7" w:rsidRPr="00A81ADA" w:rsidRDefault="00087FA7" w:rsidP="00C158D7">
            <w:pPr>
              <w:rPr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Social interaction: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(any avoidance or withdrawal from usual situations, roles and habits/ difficulties with people and places)</w:t>
            </w:r>
          </w:p>
        </w:tc>
      </w:tr>
      <w:tr w:rsidR="00087FA7" w:rsidRPr="00A81ADA" w14:paraId="73779927" w14:textId="77777777" w:rsidTr="00D036E0">
        <w:trPr>
          <w:trHeight w:val="1226"/>
        </w:trPr>
        <w:tc>
          <w:tcPr>
            <w:tcW w:w="10138" w:type="dxa"/>
            <w:gridSpan w:val="6"/>
            <w:tcBorders>
              <w:bottom w:val="single" w:sz="4" w:space="0" w:color="auto"/>
            </w:tcBorders>
          </w:tcPr>
          <w:p w14:paraId="73779926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29" w14:textId="77777777" w:rsidTr="00D036E0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28" w14:textId="77777777" w:rsidR="00087FA7" w:rsidRPr="00A81ADA" w:rsidRDefault="00087FA7" w:rsidP="00C158D7">
            <w:pPr>
              <w:rPr>
                <w:sz w:val="24"/>
                <w:szCs w:val="24"/>
              </w:rPr>
            </w:pPr>
          </w:p>
        </w:tc>
      </w:tr>
      <w:tr w:rsidR="00087FA7" w:rsidRPr="00A81ADA" w14:paraId="7377992B" w14:textId="77777777" w:rsidTr="00D036E0">
        <w:tc>
          <w:tcPr>
            <w:tcW w:w="10138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377992A" w14:textId="77777777" w:rsidR="00087FA7" w:rsidRPr="00087FA7" w:rsidRDefault="00087FA7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Summary of Personal Factors</w:t>
            </w:r>
          </w:p>
        </w:tc>
      </w:tr>
      <w:tr w:rsidR="00D036E0" w:rsidRPr="00A81ADA" w14:paraId="7377992D" w14:textId="77777777" w:rsidTr="00D036E0">
        <w:tc>
          <w:tcPr>
            <w:tcW w:w="10138" w:type="dxa"/>
            <w:gridSpan w:val="6"/>
            <w:tcBorders>
              <w:bottom w:val="nil"/>
            </w:tcBorders>
          </w:tcPr>
          <w:p w14:paraId="7377992C" w14:textId="77777777" w:rsidR="00D036E0" w:rsidRPr="00D036E0" w:rsidRDefault="00D036E0" w:rsidP="00D03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(Consider recent life events - bereavement/ divorce/ parenthood/ change in domestic circumstances/ financial stresses/ time and role demands/ change or loss of support networks/ alcohol or drug issues/ etc.)</w:t>
            </w:r>
          </w:p>
        </w:tc>
      </w:tr>
      <w:tr w:rsidR="00D036E0" w:rsidRPr="00A81ADA" w14:paraId="7377992F" w14:textId="77777777" w:rsidTr="00A37D23">
        <w:trPr>
          <w:trHeight w:val="1549"/>
        </w:trPr>
        <w:tc>
          <w:tcPr>
            <w:tcW w:w="10138" w:type="dxa"/>
            <w:gridSpan w:val="6"/>
            <w:tcBorders>
              <w:top w:val="nil"/>
              <w:bottom w:val="single" w:sz="4" w:space="0" w:color="auto"/>
            </w:tcBorders>
          </w:tcPr>
          <w:p w14:paraId="7377992E" w14:textId="77777777" w:rsidR="00D036E0" w:rsidRPr="00A81ADA" w:rsidRDefault="00D036E0" w:rsidP="00C158D7">
            <w:pPr>
              <w:rPr>
                <w:sz w:val="24"/>
                <w:szCs w:val="24"/>
              </w:rPr>
            </w:pPr>
          </w:p>
        </w:tc>
      </w:tr>
      <w:tr w:rsidR="00D036E0" w:rsidRPr="00A81ADA" w14:paraId="73779931" w14:textId="77777777" w:rsidTr="00D036E0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30" w14:textId="77777777" w:rsidR="00D036E0" w:rsidRPr="00A81ADA" w:rsidRDefault="00D036E0" w:rsidP="00C158D7">
            <w:pPr>
              <w:rPr>
                <w:sz w:val="24"/>
                <w:szCs w:val="24"/>
              </w:rPr>
            </w:pPr>
          </w:p>
        </w:tc>
      </w:tr>
      <w:tr w:rsidR="00D036E0" w:rsidRPr="00A81ADA" w14:paraId="73779933" w14:textId="77777777" w:rsidTr="00D036E0">
        <w:tc>
          <w:tcPr>
            <w:tcW w:w="10138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3779932" w14:textId="77777777" w:rsidR="00D036E0" w:rsidRPr="00D036E0" w:rsidRDefault="00D036E0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Summary of Work Factors</w:t>
            </w:r>
          </w:p>
        </w:tc>
      </w:tr>
      <w:tr w:rsidR="00D036E0" w:rsidRPr="00A81ADA" w14:paraId="73779935" w14:textId="77777777" w:rsidTr="00D036E0">
        <w:tc>
          <w:tcPr>
            <w:tcW w:w="10138" w:type="dxa"/>
            <w:gridSpan w:val="6"/>
            <w:tcBorders>
              <w:bottom w:val="nil"/>
            </w:tcBorders>
          </w:tcPr>
          <w:p w14:paraId="73779934" w14:textId="77777777" w:rsidR="00D036E0" w:rsidRPr="00D036E0" w:rsidRDefault="00D036E0" w:rsidP="00C158D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(Consider possible stressors - job/ role in organisation/ relationships at work/ organisational structure and climate/ job security/ changes in duties or line manager/ lack of training/ etc.)</w:t>
            </w:r>
          </w:p>
        </w:tc>
      </w:tr>
      <w:tr w:rsidR="00D036E0" w:rsidRPr="00A81ADA" w14:paraId="73779937" w14:textId="77777777" w:rsidTr="00A37D23">
        <w:trPr>
          <w:trHeight w:val="1589"/>
        </w:trPr>
        <w:tc>
          <w:tcPr>
            <w:tcW w:w="10138" w:type="dxa"/>
            <w:gridSpan w:val="6"/>
            <w:tcBorders>
              <w:top w:val="nil"/>
              <w:bottom w:val="single" w:sz="4" w:space="0" w:color="auto"/>
            </w:tcBorders>
          </w:tcPr>
          <w:p w14:paraId="73779936" w14:textId="77777777" w:rsidR="00D036E0" w:rsidRPr="00A81ADA" w:rsidRDefault="00D036E0" w:rsidP="00C158D7">
            <w:pPr>
              <w:rPr>
                <w:sz w:val="24"/>
                <w:szCs w:val="24"/>
              </w:rPr>
            </w:pPr>
          </w:p>
        </w:tc>
      </w:tr>
      <w:tr w:rsidR="00D036E0" w:rsidRPr="00A81ADA" w14:paraId="73779939" w14:textId="77777777" w:rsidTr="009D5DF8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38" w14:textId="77777777" w:rsidR="00D036E0" w:rsidRPr="00A81ADA" w:rsidRDefault="00D036E0" w:rsidP="00C158D7">
            <w:pPr>
              <w:rPr>
                <w:sz w:val="24"/>
                <w:szCs w:val="24"/>
              </w:rPr>
            </w:pPr>
          </w:p>
        </w:tc>
      </w:tr>
      <w:tr w:rsidR="00D036E0" w:rsidRPr="00A81ADA" w14:paraId="7377993B" w14:textId="77777777" w:rsidTr="009D5DF8">
        <w:tc>
          <w:tcPr>
            <w:tcW w:w="10138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377993A" w14:textId="77777777" w:rsidR="00D036E0" w:rsidRPr="009D5DF8" w:rsidRDefault="009D5DF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Job Satisfaction</w:t>
            </w:r>
          </w:p>
        </w:tc>
      </w:tr>
      <w:tr w:rsidR="00D036E0" w:rsidRPr="00A81ADA" w14:paraId="7377993D" w14:textId="77777777" w:rsidTr="009D5DF8">
        <w:tc>
          <w:tcPr>
            <w:tcW w:w="10138" w:type="dxa"/>
            <w:gridSpan w:val="6"/>
            <w:tcBorders>
              <w:bottom w:val="nil"/>
            </w:tcBorders>
          </w:tcPr>
          <w:p w14:paraId="7377993C" w14:textId="77777777" w:rsidR="00D036E0" w:rsidRPr="009D5DF8" w:rsidRDefault="009D5DF8" w:rsidP="00C158D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(Consider suitability of current position/ preferences/ vocational history/ career aspirations/ etc.)</w:t>
            </w:r>
          </w:p>
        </w:tc>
      </w:tr>
      <w:tr w:rsidR="00D036E0" w:rsidRPr="00A81ADA" w14:paraId="7377993F" w14:textId="77777777" w:rsidTr="00A37D23">
        <w:trPr>
          <w:trHeight w:val="1596"/>
        </w:trPr>
        <w:tc>
          <w:tcPr>
            <w:tcW w:w="10138" w:type="dxa"/>
            <w:gridSpan w:val="6"/>
            <w:tcBorders>
              <w:top w:val="nil"/>
              <w:bottom w:val="single" w:sz="4" w:space="0" w:color="auto"/>
            </w:tcBorders>
          </w:tcPr>
          <w:p w14:paraId="7377993E" w14:textId="77777777" w:rsidR="00D036E0" w:rsidRPr="00A81ADA" w:rsidRDefault="00D036E0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41" w14:textId="77777777" w:rsidTr="009D5DF8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40" w14:textId="77777777" w:rsidR="009D5DF8" w:rsidRPr="00A81ADA" w:rsidRDefault="009D5DF8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43" w14:textId="77777777" w:rsidTr="009D5DF8">
        <w:tc>
          <w:tcPr>
            <w:tcW w:w="10138" w:type="dxa"/>
            <w:gridSpan w:val="6"/>
            <w:shd w:val="clear" w:color="auto" w:fill="31849B" w:themeFill="accent5" w:themeFillShade="BF"/>
          </w:tcPr>
          <w:p w14:paraId="73779942" w14:textId="77777777" w:rsidR="009D5DF8" w:rsidRPr="009D5DF8" w:rsidRDefault="009D5DF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Present Barriers to Returning to Work:</w:t>
            </w:r>
          </w:p>
        </w:tc>
      </w:tr>
      <w:tr w:rsidR="009D5DF8" w:rsidRPr="00A81ADA" w14:paraId="73779946" w14:textId="77777777" w:rsidTr="009D5DF8">
        <w:tc>
          <w:tcPr>
            <w:tcW w:w="2660" w:type="dxa"/>
            <w:gridSpan w:val="2"/>
            <w:shd w:val="clear" w:color="auto" w:fill="DAEEF3" w:themeFill="accent5" w:themeFillTint="33"/>
          </w:tcPr>
          <w:p w14:paraId="73779944" w14:textId="77777777" w:rsidR="009D5DF8" w:rsidRPr="00A37D23" w:rsidRDefault="009D5DF8" w:rsidP="00C158D7">
            <w:pPr>
              <w:rPr>
                <w:b/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What do you see as being the main problems?</w:t>
            </w:r>
          </w:p>
        </w:tc>
        <w:tc>
          <w:tcPr>
            <w:tcW w:w="7478" w:type="dxa"/>
            <w:gridSpan w:val="4"/>
          </w:tcPr>
          <w:p w14:paraId="73779945" w14:textId="77777777" w:rsidR="009D5DF8" w:rsidRPr="00A81ADA" w:rsidRDefault="009D5DF8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49" w14:textId="77777777" w:rsidTr="009D5DF8">
        <w:tc>
          <w:tcPr>
            <w:tcW w:w="2660" w:type="dxa"/>
            <w:gridSpan w:val="2"/>
            <w:shd w:val="clear" w:color="auto" w:fill="DAEEF3" w:themeFill="accent5" w:themeFillTint="33"/>
          </w:tcPr>
          <w:p w14:paraId="73779947" w14:textId="77777777" w:rsidR="009D5DF8" w:rsidRPr="00A37D23" w:rsidRDefault="009D5DF8" w:rsidP="00C158D7">
            <w:pPr>
              <w:rPr>
                <w:b/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lastRenderedPageBreak/>
              <w:t>What would be helpful to have?</w:t>
            </w:r>
          </w:p>
        </w:tc>
        <w:tc>
          <w:tcPr>
            <w:tcW w:w="7478" w:type="dxa"/>
            <w:gridSpan w:val="4"/>
          </w:tcPr>
          <w:p w14:paraId="73779948" w14:textId="77777777" w:rsidR="009D5DF8" w:rsidRPr="00A81ADA" w:rsidRDefault="009D5DF8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4C" w14:textId="77777777" w:rsidTr="009D5DF8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377994A" w14:textId="77777777" w:rsidR="009D5DF8" w:rsidRPr="00A37D23" w:rsidRDefault="009D5DF8" w:rsidP="00C158D7">
            <w:pPr>
              <w:rPr>
                <w:b/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How will things be different when these problems are solved?</w:t>
            </w:r>
          </w:p>
        </w:tc>
        <w:tc>
          <w:tcPr>
            <w:tcW w:w="7478" w:type="dxa"/>
            <w:gridSpan w:val="4"/>
            <w:tcBorders>
              <w:bottom w:val="single" w:sz="4" w:space="0" w:color="auto"/>
            </w:tcBorders>
          </w:tcPr>
          <w:p w14:paraId="7377994B" w14:textId="77777777" w:rsidR="009D5DF8" w:rsidRPr="00A81ADA" w:rsidRDefault="009D5DF8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4E" w14:textId="77777777" w:rsidTr="009D5DF8">
        <w:trPr>
          <w:trHeight w:val="1516"/>
        </w:trPr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4D" w14:textId="77777777" w:rsidR="009D5DF8" w:rsidRPr="00A81ADA" w:rsidRDefault="009D5DF8" w:rsidP="00C158D7">
            <w:pPr>
              <w:rPr>
                <w:sz w:val="24"/>
                <w:szCs w:val="24"/>
              </w:rPr>
            </w:pPr>
          </w:p>
        </w:tc>
      </w:tr>
      <w:tr w:rsidR="009D5DF8" w:rsidRPr="00A81ADA" w14:paraId="73779950" w14:textId="77777777" w:rsidTr="009D5DF8">
        <w:tc>
          <w:tcPr>
            <w:tcW w:w="10138" w:type="dxa"/>
            <w:gridSpan w:val="6"/>
            <w:shd w:val="clear" w:color="auto" w:fill="FF0066"/>
          </w:tcPr>
          <w:p w14:paraId="7377994F" w14:textId="77777777" w:rsidR="009D5DF8" w:rsidRPr="009D5DF8" w:rsidRDefault="009D5DF8" w:rsidP="00C158D7">
            <w:pPr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Action Plan</w:t>
            </w:r>
          </w:p>
        </w:tc>
      </w:tr>
      <w:tr w:rsidR="009D5DF8" w:rsidRPr="00A81ADA" w14:paraId="7377996A" w14:textId="77777777" w:rsidTr="00A67D7A">
        <w:tc>
          <w:tcPr>
            <w:tcW w:w="10138" w:type="dxa"/>
            <w:gridSpan w:val="6"/>
            <w:tcBorders>
              <w:bottom w:val="single" w:sz="4" w:space="0" w:color="auto"/>
            </w:tcBorders>
            <w:shd w:val="clear" w:color="auto" w:fill="FFE7F1"/>
          </w:tcPr>
          <w:p w14:paraId="73779951" w14:textId="77777777" w:rsidR="00A67D7A" w:rsidRDefault="00A67D7A" w:rsidP="00C158D7">
            <w:pPr>
              <w:rPr>
                <w:sz w:val="24"/>
                <w:szCs w:val="24"/>
              </w:rPr>
            </w:pPr>
          </w:p>
          <w:p w14:paraId="73779952" w14:textId="77777777" w:rsidR="009D5DF8" w:rsidRDefault="00A37D23" w:rsidP="00C15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job retention </w:t>
            </w:r>
            <w:r w:rsidR="009D5DF8">
              <w:rPr>
                <w:sz w:val="24"/>
                <w:szCs w:val="24"/>
              </w:rPr>
              <w:t xml:space="preserve">action plan documents the discussions and recommendations from the initial meeting with the client. </w:t>
            </w:r>
          </w:p>
          <w:p w14:paraId="73779953" w14:textId="77777777" w:rsidR="009D5DF8" w:rsidRDefault="009D5DF8" w:rsidP="00C158D7">
            <w:pPr>
              <w:rPr>
                <w:sz w:val="24"/>
                <w:szCs w:val="24"/>
              </w:rPr>
            </w:pPr>
          </w:p>
          <w:p w14:paraId="73779954" w14:textId="77777777" w:rsidR="009D5DF8" w:rsidRDefault="009D5DF8" w:rsidP="00C15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action plan is formulated with the client’s consent, and the client must be kept informed of all contact with their employer. It may include:</w:t>
            </w:r>
          </w:p>
          <w:p w14:paraId="73779955" w14:textId="77777777" w:rsidR="009D5DF8" w:rsidRDefault="009D5DF8" w:rsidP="00C158D7">
            <w:pPr>
              <w:rPr>
                <w:sz w:val="24"/>
                <w:szCs w:val="24"/>
              </w:rPr>
            </w:pPr>
          </w:p>
          <w:p w14:paraId="73779956" w14:textId="77777777" w:rsidR="009D5DF8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Immediate action to prevent precipitous decisions - </w:t>
            </w:r>
            <w:r w:rsidRPr="00A67D7A">
              <w:rPr>
                <w:sz w:val="24"/>
                <w:szCs w:val="24"/>
              </w:rPr>
              <w:t xml:space="preserve">aim to freeze any disciplinary procedures/ dismissal/ etc. </w:t>
            </w:r>
            <w:proofErr w:type="gramStart"/>
            <w:r w:rsidRPr="00A67D7A">
              <w:rPr>
                <w:sz w:val="24"/>
                <w:szCs w:val="24"/>
              </w:rPr>
              <w:t>Make contact with</w:t>
            </w:r>
            <w:proofErr w:type="gramEnd"/>
            <w:r w:rsidRPr="00A67D7A">
              <w:rPr>
                <w:sz w:val="24"/>
                <w:szCs w:val="24"/>
              </w:rPr>
              <w:t xml:space="preserve"> employer to inform of involvement. </w:t>
            </w:r>
          </w:p>
          <w:p w14:paraId="73779957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58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Arrange meeting with employer/ line manager - </w:t>
            </w:r>
            <w:r w:rsidRPr="00A67D7A">
              <w:rPr>
                <w:sz w:val="24"/>
                <w:szCs w:val="24"/>
              </w:rPr>
              <w:t xml:space="preserve">to gain organisational perspective, explore disciplinary/ performance issues, employer concerns, etc. </w:t>
            </w:r>
          </w:p>
          <w:p w14:paraId="73779959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5A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Consult/ contact other key personnel involved to gather more information - </w:t>
            </w:r>
            <w:r w:rsidRPr="00A67D7A">
              <w:rPr>
                <w:sz w:val="24"/>
                <w:szCs w:val="24"/>
              </w:rPr>
              <w:t>e.g. request for medical reports from GP, contact employer’s HR dept. to clarify company policies on long term sick absence, seek out internal support such as Employee Assistance Programme.</w:t>
            </w:r>
          </w:p>
          <w:p w14:paraId="7377995B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5C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Arrange workplace assessment/ assess suitability for return to existing role - </w:t>
            </w:r>
            <w:r w:rsidRPr="00A67D7A">
              <w:rPr>
                <w:sz w:val="24"/>
                <w:szCs w:val="24"/>
              </w:rPr>
              <w:t>explore job description and compare to actual roles and responsibilities.</w:t>
            </w:r>
          </w:p>
          <w:p w14:paraId="7377995D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5E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Explore reasonable adjustments with employer - </w:t>
            </w:r>
            <w:r w:rsidRPr="00A67D7A">
              <w:rPr>
                <w:sz w:val="24"/>
                <w:szCs w:val="24"/>
              </w:rPr>
              <w:t>e.g. alternative roles/ hours/ etc.</w:t>
            </w:r>
          </w:p>
          <w:p w14:paraId="7377995F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60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Awareness of Disability Discrimination Act; Employer’s ‘Duty of Care’ - </w:t>
            </w:r>
            <w:r w:rsidRPr="00A67D7A">
              <w:rPr>
                <w:sz w:val="24"/>
                <w:szCs w:val="24"/>
              </w:rPr>
              <w:t>may need to refer for legal advice.</w:t>
            </w:r>
          </w:p>
          <w:p w14:paraId="73779961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62" w14:textId="77777777" w:rsidR="00DF7E50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Arrange support in workplace - </w:t>
            </w:r>
            <w:r w:rsidRPr="00A67D7A">
              <w:rPr>
                <w:sz w:val="24"/>
                <w:szCs w:val="24"/>
              </w:rPr>
              <w:t xml:space="preserve">identify comfort zones, mentoring, formal/ informal supervision, training needs, etc. </w:t>
            </w:r>
          </w:p>
          <w:p w14:paraId="73779963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64" w14:textId="77777777" w:rsidR="00A67D7A" w:rsidRDefault="00DF7E50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Arrange/ action individual therapies - </w:t>
            </w:r>
            <w:r w:rsidRPr="00A67D7A">
              <w:rPr>
                <w:sz w:val="24"/>
                <w:szCs w:val="24"/>
              </w:rPr>
              <w:t>supportive counselling</w:t>
            </w:r>
            <w:r w:rsidR="00A67D7A" w:rsidRPr="00A67D7A">
              <w:rPr>
                <w:sz w:val="24"/>
                <w:szCs w:val="24"/>
              </w:rPr>
              <w:t xml:space="preserve">, stress management, CBT, referral to specialist services e.g. drug and alcohol support. </w:t>
            </w:r>
          </w:p>
          <w:p w14:paraId="73779965" w14:textId="77777777" w:rsidR="00A67D7A" w:rsidRPr="00A67D7A" w:rsidRDefault="00A67D7A" w:rsidP="00A67D7A">
            <w:pPr>
              <w:pStyle w:val="ListParagraph"/>
              <w:ind w:left="567"/>
              <w:rPr>
                <w:sz w:val="24"/>
                <w:szCs w:val="24"/>
              </w:rPr>
            </w:pPr>
          </w:p>
          <w:p w14:paraId="73779966" w14:textId="77777777" w:rsidR="00A67D7A" w:rsidRPr="00A67D7A" w:rsidRDefault="00A67D7A" w:rsidP="00A67D7A">
            <w:pPr>
              <w:pStyle w:val="ListParagraph"/>
              <w:numPr>
                <w:ilvl w:val="0"/>
                <w:numId w:val="8"/>
              </w:numPr>
              <w:ind w:left="567"/>
              <w:rPr>
                <w:sz w:val="24"/>
                <w:szCs w:val="24"/>
              </w:rPr>
            </w:pPr>
            <w:r w:rsidRPr="00A67D7A">
              <w:rPr>
                <w:b/>
                <w:sz w:val="24"/>
                <w:szCs w:val="24"/>
              </w:rPr>
              <w:t xml:space="preserve">Explore lifestyle changes - </w:t>
            </w:r>
            <w:r w:rsidRPr="00A67D7A">
              <w:rPr>
                <w:sz w:val="24"/>
                <w:szCs w:val="24"/>
              </w:rPr>
              <w:t xml:space="preserve">stress proofing/ health improvement through exercise and diet, improve quality of life, address work-life balance. </w:t>
            </w:r>
          </w:p>
          <w:p w14:paraId="73779967" w14:textId="77777777" w:rsidR="00A67D7A" w:rsidRDefault="00A67D7A" w:rsidP="00C158D7">
            <w:pPr>
              <w:rPr>
                <w:sz w:val="24"/>
                <w:szCs w:val="24"/>
              </w:rPr>
            </w:pPr>
          </w:p>
          <w:p w14:paraId="73779968" w14:textId="77777777" w:rsidR="00DF7E50" w:rsidRPr="00A67D7A" w:rsidRDefault="00A67D7A" w:rsidP="00A67D7A">
            <w:pPr>
              <w:jc w:val="center"/>
              <w:rPr>
                <w:b/>
                <w:sz w:val="28"/>
                <w:szCs w:val="24"/>
              </w:rPr>
            </w:pPr>
            <w:r w:rsidRPr="00A67D7A">
              <w:rPr>
                <w:b/>
                <w:sz w:val="28"/>
                <w:szCs w:val="24"/>
              </w:rPr>
              <w:t>Complete action plan below</w:t>
            </w:r>
          </w:p>
          <w:p w14:paraId="73779969" w14:textId="77777777" w:rsidR="00DF7E50" w:rsidRPr="00DF7E50" w:rsidRDefault="00DF7E50" w:rsidP="00C158D7">
            <w:pPr>
              <w:rPr>
                <w:sz w:val="24"/>
                <w:szCs w:val="24"/>
              </w:rPr>
            </w:pPr>
          </w:p>
        </w:tc>
      </w:tr>
      <w:tr w:rsidR="00A67D7A" w:rsidRPr="00A81ADA" w14:paraId="7377996C" w14:textId="77777777" w:rsidTr="00A67D7A">
        <w:tc>
          <w:tcPr>
            <w:tcW w:w="10138" w:type="dxa"/>
            <w:gridSpan w:val="6"/>
            <w:tcBorders>
              <w:left w:val="nil"/>
              <w:right w:val="nil"/>
            </w:tcBorders>
          </w:tcPr>
          <w:p w14:paraId="7377996B" w14:textId="77777777" w:rsidR="00A67D7A" w:rsidRPr="00A81ADA" w:rsidRDefault="00A67D7A" w:rsidP="00C158D7">
            <w:pPr>
              <w:rPr>
                <w:sz w:val="24"/>
                <w:szCs w:val="24"/>
              </w:rPr>
            </w:pPr>
          </w:p>
        </w:tc>
      </w:tr>
      <w:tr w:rsidR="00A67D7A" w:rsidRPr="00A81ADA" w14:paraId="7377996E" w14:textId="77777777" w:rsidTr="00A67D7A">
        <w:tc>
          <w:tcPr>
            <w:tcW w:w="10138" w:type="dxa"/>
            <w:gridSpan w:val="6"/>
            <w:shd w:val="clear" w:color="auto" w:fill="FF0066"/>
          </w:tcPr>
          <w:p w14:paraId="7377996D" w14:textId="77777777" w:rsidR="00A67D7A" w:rsidRPr="00A67D7A" w:rsidRDefault="00A67D7A" w:rsidP="00A67D7A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lastRenderedPageBreak/>
              <w:t>Action Plan</w:t>
            </w:r>
          </w:p>
        </w:tc>
      </w:tr>
      <w:tr w:rsidR="00A67D7A" w:rsidRPr="00A81ADA" w14:paraId="73779970" w14:textId="77777777" w:rsidTr="00A37D23">
        <w:trPr>
          <w:trHeight w:val="3327"/>
        </w:trPr>
        <w:tc>
          <w:tcPr>
            <w:tcW w:w="10138" w:type="dxa"/>
            <w:gridSpan w:val="6"/>
          </w:tcPr>
          <w:p w14:paraId="7377996F" w14:textId="77777777" w:rsidR="00A67D7A" w:rsidRPr="00A81ADA" w:rsidRDefault="00A67D7A" w:rsidP="00C158D7">
            <w:pPr>
              <w:rPr>
                <w:sz w:val="24"/>
                <w:szCs w:val="24"/>
              </w:rPr>
            </w:pPr>
          </w:p>
        </w:tc>
      </w:tr>
      <w:tr w:rsidR="00A67D7A" w:rsidRPr="00A81ADA" w14:paraId="73779973" w14:textId="77777777" w:rsidTr="00A67D7A">
        <w:tc>
          <w:tcPr>
            <w:tcW w:w="2660" w:type="dxa"/>
            <w:gridSpan w:val="2"/>
            <w:shd w:val="clear" w:color="auto" w:fill="FFE7F1"/>
          </w:tcPr>
          <w:p w14:paraId="73779971" w14:textId="77777777" w:rsidR="00A67D7A" w:rsidRPr="00A37D23" w:rsidRDefault="00A67D7A" w:rsidP="00C158D7">
            <w:pPr>
              <w:rPr>
                <w:b/>
                <w:sz w:val="24"/>
                <w:szCs w:val="24"/>
              </w:rPr>
            </w:pPr>
            <w:r w:rsidRPr="00A37D23">
              <w:rPr>
                <w:b/>
                <w:sz w:val="24"/>
                <w:szCs w:val="24"/>
              </w:rPr>
              <w:t>Date agreed</w:t>
            </w:r>
            <w:r w:rsidR="00A37D23" w:rsidRPr="00A37D2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78" w:type="dxa"/>
            <w:gridSpan w:val="4"/>
          </w:tcPr>
          <w:p w14:paraId="73779972" w14:textId="77777777" w:rsidR="00A67D7A" w:rsidRPr="00A81ADA" w:rsidRDefault="00A67D7A" w:rsidP="00C158D7">
            <w:pPr>
              <w:rPr>
                <w:sz w:val="24"/>
                <w:szCs w:val="24"/>
              </w:rPr>
            </w:pPr>
          </w:p>
        </w:tc>
      </w:tr>
    </w:tbl>
    <w:p w14:paraId="73779974" w14:textId="77777777" w:rsidR="00A81ADA" w:rsidRDefault="00A81ADA" w:rsidP="00C158D7">
      <w:pPr>
        <w:spacing w:after="0"/>
        <w:rPr>
          <w:b/>
          <w:sz w:val="24"/>
          <w:szCs w:val="24"/>
        </w:rPr>
      </w:pPr>
    </w:p>
    <w:p w14:paraId="73779975" w14:textId="77777777" w:rsidR="00A81ADA" w:rsidRDefault="00A81ADA" w:rsidP="00C158D7">
      <w:pPr>
        <w:spacing w:after="0"/>
        <w:rPr>
          <w:b/>
          <w:sz w:val="24"/>
          <w:szCs w:val="24"/>
        </w:rPr>
      </w:pPr>
    </w:p>
    <w:p w14:paraId="73779976" w14:textId="77777777" w:rsidR="00A81ADA" w:rsidRDefault="00A81ADA" w:rsidP="00C158D7">
      <w:pPr>
        <w:spacing w:after="0"/>
        <w:rPr>
          <w:b/>
          <w:sz w:val="24"/>
          <w:szCs w:val="24"/>
        </w:rPr>
      </w:pPr>
    </w:p>
    <w:p w14:paraId="73779977" w14:textId="77777777" w:rsidR="0004609A" w:rsidRDefault="0004609A" w:rsidP="00C158D7">
      <w:pPr>
        <w:spacing w:after="0"/>
        <w:rPr>
          <w:rFonts w:ascii="Arial" w:hAnsi="Arial" w:cs="Arial"/>
        </w:rPr>
      </w:pPr>
    </w:p>
    <w:p w14:paraId="73779978" w14:textId="77777777" w:rsidR="00471ABD" w:rsidRDefault="00471ABD" w:rsidP="00C158D7">
      <w:pPr>
        <w:spacing w:after="0"/>
        <w:rPr>
          <w:rFonts w:ascii="Arial" w:hAnsi="Arial" w:cs="Arial"/>
        </w:rPr>
        <w:sectPr w:rsidR="00471ABD" w:rsidSect="00853663">
          <w:headerReference w:type="default" r:id="rId10"/>
          <w:footerReference w:type="default" r:id="rId11"/>
          <w:pgSz w:w="11906" w:h="16838"/>
          <w:pgMar w:top="1440" w:right="991" w:bottom="567" w:left="993" w:header="708" w:footer="143" w:gutter="0"/>
          <w:cols w:space="708"/>
          <w:docGrid w:linePitch="360"/>
        </w:sectPr>
      </w:pPr>
    </w:p>
    <w:p w14:paraId="73779979" w14:textId="77777777" w:rsidR="009A12B7" w:rsidRPr="00EB2116" w:rsidRDefault="009A12B7" w:rsidP="00C158D7">
      <w:pPr>
        <w:spacing w:after="0"/>
        <w:rPr>
          <w:rFonts w:ascii="Arial" w:hAnsi="Arial" w:cs="Arial"/>
        </w:rPr>
      </w:pPr>
    </w:p>
    <w:sectPr w:rsidR="009A12B7" w:rsidRPr="00EB2116" w:rsidSect="00853663">
      <w:headerReference w:type="default" r:id="rId12"/>
      <w:pgSz w:w="11906" w:h="16838"/>
      <w:pgMar w:top="1440" w:right="991" w:bottom="567" w:left="993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997C" w14:textId="77777777" w:rsidR="00801C99" w:rsidRDefault="00801C99" w:rsidP="00801C99">
      <w:pPr>
        <w:spacing w:after="0" w:line="240" w:lineRule="auto"/>
      </w:pPr>
      <w:r>
        <w:separator/>
      </w:r>
    </w:p>
  </w:endnote>
  <w:endnote w:type="continuationSeparator" w:id="0">
    <w:p w14:paraId="7377997D" w14:textId="77777777" w:rsidR="00801C99" w:rsidRDefault="00801C99" w:rsidP="0080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8302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77997F" w14:textId="77777777" w:rsidR="00853663" w:rsidRDefault="008536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9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9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779980" w14:textId="77777777" w:rsidR="00853663" w:rsidRDefault="0085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997A" w14:textId="77777777" w:rsidR="00801C99" w:rsidRDefault="00801C99" w:rsidP="00801C99">
      <w:pPr>
        <w:spacing w:after="0" w:line="240" w:lineRule="auto"/>
      </w:pPr>
      <w:r>
        <w:separator/>
      </w:r>
    </w:p>
  </w:footnote>
  <w:footnote w:type="continuationSeparator" w:id="0">
    <w:p w14:paraId="7377997B" w14:textId="77777777" w:rsidR="00801C99" w:rsidRDefault="00801C99" w:rsidP="0080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54CA" w14:textId="77777777" w:rsidR="00411E6C" w:rsidRPr="00471ABD" w:rsidRDefault="00411E6C" w:rsidP="00411E6C">
    <w:pPr>
      <w:spacing w:after="0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Job Retention: Initial Assessment</w:t>
    </w:r>
  </w:p>
  <w:p w14:paraId="39145307" w14:textId="77777777" w:rsidR="00411E6C" w:rsidRDefault="00411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9981" w14:textId="77777777" w:rsidR="00471ABD" w:rsidRDefault="00471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736"/>
    <w:multiLevelType w:val="hybridMultilevel"/>
    <w:tmpl w:val="92787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8146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56E6"/>
    <w:multiLevelType w:val="hybridMultilevel"/>
    <w:tmpl w:val="B51ED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03017"/>
    <w:multiLevelType w:val="hybridMultilevel"/>
    <w:tmpl w:val="2614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F64"/>
    <w:multiLevelType w:val="hybridMultilevel"/>
    <w:tmpl w:val="168EA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0B03"/>
    <w:multiLevelType w:val="hybridMultilevel"/>
    <w:tmpl w:val="5C406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72147"/>
    <w:multiLevelType w:val="hybridMultilevel"/>
    <w:tmpl w:val="A9BE4754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BA3F14"/>
    <w:multiLevelType w:val="hybridMultilevel"/>
    <w:tmpl w:val="3228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778F1"/>
    <w:multiLevelType w:val="hybridMultilevel"/>
    <w:tmpl w:val="0DFE1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9588">
    <w:abstractNumId w:val="0"/>
  </w:num>
  <w:num w:numId="2" w16cid:durableId="1236088569">
    <w:abstractNumId w:val="4"/>
  </w:num>
  <w:num w:numId="3" w16cid:durableId="119692956">
    <w:abstractNumId w:val="3"/>
  </w:num>
  <w:num w:numId="4" w16cid:durableId="116026134">
    <w:abstractNumId w:val="1"/>
  </w:num>
  <w:num w:numId="5" w16cid:durableId="37051802">
    <w:abstractNumId w:val="2"/>
  </w:num>
  <w:num w:numId="6" w16cid:durableId="149375207">
    <w:abstractNumId w:val="6"/>
  </w:num>
  <w:num w:numId="7" w16cid:durableId="398944432">
    <w:abstractNumId w:val="5"/>
  </w:num>
  <w:num w:numId="8" w16cid:durableId="1932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99"/>
    <w:rsid w:val="0004609A"/>
    <w:rsid w:val="00087FA7"/>
    <w:rsid w:val="000B730F"/>
    <w:rsid w:val="001C68A8"/>
    <w:rsid w:val="001D40DE"/>
    <w:rsid w:val="0029459F"/>
    <w:rsid w:val="003254EC"/>
    <w:rsid w:val="00345D33"/>
    <w:rsid w:val="00370545"/>
    <w:rsid w:val="00411E6C"/>
    <w:rsid w:val="00471ABD"/>
    <w:rsid w:val="0050366D"/>
    <w:rsid w:val="005C397F"/>
    <w:rsid w:val="006E4BC1"/>
    <w:rsid w:val="007353CF"/>
    <w:rsid w:val="007A0581"/>
    <w:rsid w:val="00801C99"/>
    <w:rsid w:val="00837B09"/>
    <w:rsid w:val="00853663"/>
    <w:rsid w:val="00887DCB"/>
    <w:rsid w:val="00950A2D"/>
    <w:rsid w:val="009A12B7"/>
    <w:rsid w:val="009D5DF8"/>
    <w:rsid w:val="00A179BE"/>
    <w:rsid w:val="00A37D23"/>
    <w:rsid w:val="00A67D7A"/>
    <w:rsid w:val="00A81ADA"/>
    <w:rsid w:val="00B50B67"/>
    <w:rsid w:val="00B54BD8"/>
    <w:rsid w:val="00B93F0D"/>
    <w:rsid w:val="00C0382F"/>
    <w:rsid w:val="00C158D7"/>
    <w:rsid w:val="00CB17C8"/>
    <w:rsid w:val="00D01638"/>
    <w:rsid w:val="00D036E0"/>
    <w:rsid w:val="00D93CD9"/>
    <w:rsid w:val="00DF7E50"/>
    <w:rsid w:val="00E63682"/>
    <w:rsid w:val="00EB0A95"/>
    <w:rsid w:val="00EB2116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987B"/>
  <w15:docId w15:val="{6E653CC0-C6B2-4640-9331-0CA9A29E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C99"/>
  </w:style>
  <w:style w:type="paragraph" w:styleId="Footer">
    <w:name w:val="footer"/>
    <w:basedOn w:val="Normal"/>
    <w:link w:val="FooterChar"/>
    <w:uiPriority w:val="99"/>
    <w:unhideWhenUsed/>
    <w:rsid w:val="00801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99"/>
  </w:style>
  <w:style w:type="character" w:styleId="PlaceholderText">
    <w:name w:val="Placeholder Text"/>
    <w:basedOn w:val="DefaultParagraphFont"/>
    <w:uiPriority w:val="99"/>
    <w:semiHidden/>
    <w:rsid w:val="00CB17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09A"/>
    <w:pPr>
      <w:ind w:left="720"/>
      <w:contextualSpacing/>
    </w:pPr>
  </w:style>
  <w:style w:type="table" w:styleId="TableGrid">
    <w:name w:val="Table Grid"/>
    <w:basedOn w:val="TableNormal"/>
    <w:uiPriority w:val="59"/>
    <w:rsid w:val="000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E5B6F838-E0B6-488C-8BFA-A733676B56E5}"/>
</file>

<file path=customXml/itemProps2.xml><?xml version="1.0" encoding="utf-8"?>
<ds:datastoreItem xmlns:ds="http://schemas.openxmlformats.org/officeDocument/2006/customXml" ds:itemID="{C7B59CD4-8616-4B74-8741-9C0F53AFC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5E15-A49A-438F-AE5E-58FA9D0563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maxine.wooster</dc:creator>
  <cp:lastModifiedBy>Daniel O'Donoghue</cp:lastModifiedBy>
  <cp:revision>2</cp:revision>
  <dcterms:created xsi:type="dcterms:W3CDTF">2025-07-16T16:30:00Z</dcterms:created>
  <dcterms:modified xsi:type="dcterms:W3CDTF">2025-07-16T16:30:00Z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0x010100E7F8E5C72FA7FF488C62DD86ABA9637C</vt:lpwstr>
  </property>
  <property fmtid="{D5CDD505-2E9C-101B-9397-08002B2CF9AE}" pid="3" name="MSIP_Label_1344d58f-43e5-4d9f-988d-fae2303c4d7b_Enabled">
    <vt:lpwstr>true</vt:lpwstr>
  </property>
  <property fmtid="{D5CDD505-2E9C-101B-9397-08002B2CF9AE}" pid="4" name="MSIP_Label_1344d58f-43e5-4d9f-988d-fae2303c4d7b_SetDate">
    <vt:lpwstr>2021-12-09T16:15:59Z</vt:lpwstr>
  </property>
  <property fmtid="{D5CDD505-2E9C-101B-9397-08002B2CF9AE}" pid="5" name="MSIP_Label_1344d58f-43e5-4d9f-988d-fae2303c4d7b_Method">
    <vt:lpwstr>Privileged</vt:lpwstr>
  </property>
  <property fmtid="{D5CDD505-2E9C-101B-9397-08002B2CF9AE}" pid="6" name="MSIP_Label_1344d58f-43e5-4d9f-988d-fae2303c4d7b_Name">
    <vt:lpwstr>D2 - BR - Internal Only</vt:lpwstr>
  </property>
  <property fmtid="{D5CDD505-2E9C-101B-9397-08002B2CF9AE}" pid="7" name="MSIP_Label_1344d58f-43e5-4d9f-988d-fae2303c4d7b_SiteId">
    <vt:lpwstr>5510b97c-31be-4065-95cf-9fce14780487</vt:lpwstr>
  </property>
  <property fmtid="{D5CDD505-2E9C-101B-9397-08002B2CF9AE}" pid="8" name="MSIP_Label_1344d58f-43e5-4d9f-988d-fae2303c4d7b_ActionId">
    <vt:lpwstr>c5bdf88f-fffc-41af-acbf-8cc123877892</vt:lpwstr>
  </property>
  <property fmtid="{D5CDD505-2E9C-101B-9397-08002B2CF9AE}" pid="9" name="MSIP_Label_1344d58f-43e5-4d9f-988d-fae2303c4d7b_ContentBits">
    <vt:lpwstr>0</vt:lpwstr>
  </property>
  <property fmtid="{D5CDD505-2E9C-101B-9397-08002B2CF9AE}" pid="10" name="Order">
    <vt:r8>13400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